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08" w:hanging="708"/>
        <w:jc w:val="both"/>
        <w:rPr>
          <w:rFonts w:ascii="Montserrat Thin" w:cs="Montserrat Thin" w:eastAsia="Montserrat Thin" w:hAnsi="Montserrat Thin"/>
          <w:b w:val="1"/>
          <w:color w:val="000000"/>
          <w:sz w:val="44"/>
          <w:szCs w:val="44"/>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sz w:val="36"/>
          <w:szCs w:val="36"/>
          <w:u w:val="single"/>
        </w:rPr>
      </w:pPr>
      <w:r w:rsidDel="00000000" w:rsidR="00000000" w:rsidRPr="00000000">
        <w:rPr>
          <w:rFonts w:ascii="Montserrat" w:cs="Montserrat" w:eastAsia="Montserrat" w:hAnsi="Montserrat"/>
          <w:b w:val="1"/>
          <w:sz w:val="36"/>
          <w:szCs w:val="36"/>
          <w:u w:val="single"/>
          <w:rtl w:val="0"/>
        </w:rPr>
        <w:t xml:space="preserve">NOTA DE PRENSA</w:t>
      </w:r>
    </w:p>
    <w:p w:rsidR="00000000" w:rsidDel="00000000" w:rsidP="00000000" w:rsidRDefault="00000000" w:rsidRPr="00000000" w14:paraId="00000003">
      <w:pPr>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Ayúdanos a Equipar a las Futuras Guías de Montaña de Nepal</w:t>
      </w:r>
      <w:r w:rsidDel="00000000" w:rsidR="00000000" w:rsidRPr="00000000">
        <w:rPr>
          <w:rtl w:val="0"/>
        </w:rPr>
      </w:r>
    </w:p>
    <w:p w:rsidR="00000000" w:rsidDel="00000000" w:rsidP="00000000" w:rsidRDefault="00000000" w:rsidRPr="00000000" w14:paraId="00000004">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Hacia lo Salvaje</w:t>
      </w:r>
      <w:r w:rsidDel="00000000" w:rsidR="00000000" w:rsidRPr="00000000">
        <w:rPr>
          <w:rFonts w:ascii="Montserrat" w:cs="Montserrat" w:eastAsia="Montserrat" w:hAnsi="Montserrat"/>
          <w:rtl w:val="0"/>
        </w:rPr>
        <w:t xml:space="preserve"> ha lanzado una campaña solidaria para recoger material esencial que apoye la formación de mujeres guías de montaña en Nepal. </w:t>
      </w:r>
      <w:r w:rsidDel="00000000" w:rsidR="00000000" w:rsidRPr="00000000">
        <w:rPr>
          <w:rFonts w:ascii="Montserrat" w:cs="Montserrat" w:eastAsia="Montserrat" w:hAnsi="Montserrat"/>
          <w:b w:val="1"/>
          <w:rtl w:val="0"/>
        </w:rPr>
        <w:t xml:space="preserve">Empowering Women of Nepal (EWN)</w:t>
      </w:r>
      <w:r w:rsidDel="00000000" w:rsidR="00000000" w:rsidRPr="00000000">
        <w:rPr>
          <w:rFonts w:ascii="Montserrat" w:cs="Montserrat" w:eastAsia="Montserrat" w:hAnsi="Montserrat"/>
          <w:rtl w:val="0"/>
        </w:rPr>
        <w:t xml:space="preserve">, una organización sin ánimo de lucro que empodera a mujeres locales a través del trekking y los deportes de aventura, necesita </w:t>
      </w:r>
      <w:r w:rsidDel="00000000" w:rsidR="00000000" w:rsidRPr="00000000">
        <w:rPr>
          <w:rFonts w:ascii="Montserrat" w:cs="Montserrat" w:eastAsia="Montserrat" w:hAnsi="Montserrat"/>
          <w:b w:val="1"/>
          <w:rtl w:val="0"/>
        </w:rPr>
        <w:t xml:space="preserve">crampones ligeros, linternas, frontales, polainas y gafas para la nieve</w:t>
      </w:r>
      <w:r w:rsidDel="00000000" w:rsidR="00000000" w:rsidRPr="00000000">
        <w:rPr>
          <w:rFonts w:ascii="Montserrat" w:cs="Montserrat" w:eastAsia="Montserrat" w:hAnsi="Montserrat"/>
          <w:rtl w:val="0"/>
        </w:rPr>
        <w:t xml:space="preserve"> para su escuela de montaña.</w:t>
      </w:r>
    </w:p>
    <w:p w:rsidR="00000000" w:rsidDel="00000000" w:rsidP="00000000" w:rsidRDefault="00000000" w:rsidRPr="00000000" w14:paraId="00000005">
      <w:pPr>
        <w:spacing w:after="240" w:before="240" w:lineRule="auto"/>
        <w:jc w:val="both"/>
        <w:rPr>
          <w:rFonts w:ascii="Montserrat" w:cs="Montserrat" w:eastAsia="Montserrat" w:hAnsi="Montserrat"/>
          <w:b w:val="1"/>
          <w:sz w:val="30"/>
          <w:szCs w:val="30"/>
        </w:rPr>
      </w:pPr>
      <w:r w:rsidDel="00000000" w:rsidR="00000000" w:rsidRPr="00000000">
        <w:rPr>
          <w:rFonts w:ascii="Montserrat" w:cs="Montserrat" w:eastAsia="Montserrat" w:hAnsi="Montserrat"/>
          <w:b w:val="1"/>
          <w:sz w:val="30"/>
          <w:szCs w:val="30"/>
          <w:rtl w:val="0"/>
        </w:rPr>
        <w:t xml:space="preserve">Empowering Women of Nepal: Empoderando a Mujeres a través de las Montañas</w:t>
      </w:r>
    </w:p>
    <w:p w:rsidR="00000000" w:rsidDel="00000000" w:rsidP="00000000" w:rsidRDefault="00000000" w:rsidRPr="00000000" w14:paraId="00000006">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Desde su fundación en 1999, </w:t>
      </w:r>
      <w:r w:rsidDel="00000000" w:rsidR="00000000" w:rsidRPr="00000000">
        <w:rPr>
          <w:rFonts w:ascii="Montserrat" w:cs="Montserrat" w:eastAsia="Montserrat" w:hAnsi="Montserrat"/>
          <w:b w:val="1"/>
          <w:rtl w:val="0"/>
        </w:rPr>
        <w:t xml:space="preserve">EWN</w:t>
      </w:r>
      <w:r w:rsidDel="00000000" w:rsidR="00000000" w:rsidRPr="00000000">
        <w:rPr>
          <w:rFonts w:ascii="Montserrat" w:cs="Montserrat" w:eastAsia="Montserrat" w:hAnsi="Montserrat"/>
          <w:rtl w:val="0"/>
        </w:rPr>
        <w:t xml:space="preserve"> ha transformado la vida de cientos de mujeres en Nepal, ayudándolas a romper las barreras del patriarcado y ofreciéndoles oportunidades de empleo en un entorno seguro y justo. Esta organización, fundada por las hermanas </w:t>
      </w:r>
      <w:r w:rsidDel="00000000" w:rsidR="00000000" w:rsidRPr="00000000">
        <w:rPr>
          <w:rFonts w:ascii="Montserrat" w:cs="Montserrat" w:eastAsia="Montserrat" w:hAnsi="Montserrat"/>
          <w:b w:val="1"/>
          <w:rtl w:val="0"/>
        </w:rPr>
        <w:t xml:space="preserve">Lucky, Dicky y Nicky Chhetri</w:t>
      </w:r>
      <w:r w:rsidDel="00000000" w:rsidR="00000000" w:rsidRPr="00000000">
        <w:rPr>
          <w:rFonts w:ascii="Montserrat" w:cs="Montserrat" w:eastAsia="Montserrat" w:hAnsi="Montserrat"/>
          <w:rtl w:val="0"/>
        </w:rPr>
        <w:t xml:space="preserve">, fue pionera en capacitar a mujeres como guías de trekking en el Himalaya. Gracias a programas gratuitos, EWN fomenta el desarrollo de liderazgo, educación y autosuficiencia para las mujeres y niñas nepalíes.</w:t>
      </w:r>
    </w:p>
    <w:p w:rsidR="00000000" w:rsidDel="00000000" w:rsidP="00000000" w:rsidRDefault="00000000" w:rsidRPr="00000000" w14:paraId="00000007">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Tal como lo expresa </w:t>
      </w:r>
      <w:r w:rsidDel="00000000" w:rsidR="00000000" w:rsidRPr="00000000">
        <w:rPr>
          <w:rFonts w:ascii="Montserrat" w:cs="Montserrat" w:eastAsia="Montserrat" w:hAnsi="Montserrat"/>
          <w:b w:val="1"/>
          <w:rtl w:val="0"/>
        </w:rPr>
        <w:t xml:space="preserve">Sita Gurung</w:t>
      </w:r>
      <w:r w:rsidDel="00000000" w:rsidR="00000000" w:rsidRPr="00000000">
        <w:rPr>
          <w:rFonts w:ascii="Montserrat" w:cs="Montserrat" w:eastAsia="Montserrat" w:hAnsi="Montserrat"/>
          <w:rtl w:val="0"/>
        </w:rPr>
        <w:t xml:space="preserve">, una de las guías formadas por EWN:</w:t>
      </w:r>
    </w:p>
    <w:p w:rsidR="00000000" w:rsidDel="00000000" w:rsidP="00000000" w:rsidRDefault="00000000" w:rsidRPr="00000000" w14:paraId="00000008">
      <w:pPr>
        <w:spacing w:after="240" w:before="240" w:lineRule="auto"/>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"Antes de unirme a EWN, no imaginaba tener una carrera propia. Ahora, puedo caminar con confianza por las montañas, no solo como guía, sino como ejemplo para otras mujeres en mi comunidad."</w:t>
      </w:r>
    </w:p>
    <w:p w:rsidR="00000000" w:rsidDel="00000000" w:rsidP="00000000" w:rsidRDefault="00000000" w:rsidRPr="00000000" w14:paraId="00000009">
      <w:pPr>
        <w:spacing w:after="240" w:before="240" w:lineRule="auto"/>
        <w:jc w:val="both"/>
        <w:rPr>
          <w:rFonts w:ascii="Montserrat" w:cs="Montserrat" w:eastAsia="Montserrat" w:hAnsi="Montserrat"/>
          <w:b w:val="1"/>
        </w:rPr>
      </w:pPr>
      <w:r w:rsidDel="00000000" w:rsidR="00000000" w:rsidRPr="00000000">
        <w:rPr>
          <w:rFonts w:ascii="Montserrat" w:cs="Montserrat" w:eastAsia="Montserrat" w:hAnsi="Montserrat"/>
          <w:b w:val="1"/>
          <w:sz w:val="30"/>
          <w:szCs w:val="30"/>
          <w:rtl w:val="0"/>
        </w:rPr>
        <w:t xml:space="preserve">Hacia lo Salvaje y su Vínculo con Empowering Women of Nepal</w:t>
      </w:r>
      <w:r w:rsidDel="00000000" w:rsidR="00000000" w:rsidRPr="00000000">
        <w:rPr>
          <w:rtl w:val="0"/>
        </w:rPr>
      </w:r>
    </w:p>
    <w:p w:rsidR="00000000" w:rsidDel="00000000" w:rsidP="00000000" w:rsidRDefault="00000000" w:rsidRPr="00000000" w14:paraId="0000000A">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Hacia lo Salvaje</w:t>
      </w:r>
      <w:r w:rsidDel="00000000" w:rsidR="00000000" w:rsidRPr="00000000">
        <w:rPr>
          <w:rFonts w:ascii="Montserrat" w:cs="Montserrat" w:eastAsia="Montserrat" w:hAnsi="Montserrat"/>
          <w:rtl w:val="0"/>
        </w:rPr>
        <w:t xml:space="preserve"> es una iniciativa de viajes ecofeministas creada para ofrecer experiencias auténticas en la naturaleza, siempre con un enfoque en el empoderamiento de la mujer. Este noviembre, un grupo de aventureras de Hacia lo Salvaje viajará a Nepal para realizar un trekking por la región del Annapurna, organizado junto a </w:t>
      </w:r>
      <w:r w:rsidDel="00000000" w:rsidR="00000000" w:rsidRPr="00000000">
        <w:rPr>
          <w:rFonts w:ascii="Montserrat" w:cs="Montserrat" w:eastAsia="Montserrat" w:hAnsi="Montserrat"/>
          <w:b w:val="1"/>
          <w:rtl w:val="0"/>
        </w:rPr>
        <w:t xml:space="preserve">Empowering Women of Nepal</w:t>
      </w:r>
      <w:r w:rsidDel="00000000" w:rsidR="00000000" w:rsidRPr="00000000">
        <w:rPr>
          <w:rFonts w:ascii="Montserrat" w:cs="Montserrat" w:eastAsia="Montserrat" w:hAnsi="Montserrat"/>
          <w:rtl w:val="0"/>
        </w:rPr>
        <w:t xml:space="preserve">. Durante el viaje, además de conocer la belleza de las montañas y la cultura local, colaborarán con proyectos como la escuela de montaña de EWN.</w:t>
      </w:r>
    </w:p>
    <w:p w:rsidR="00000000" w:rsidDel="00000000" w:rsidP="00000000" w:rsidRDefault="00000000" w:rsidRPr="00000000" w14:paraId="0000000B">
      <w:pPr>
        <w:spacing w:after="240" w:before="240" w:lineRule="auto"/>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C">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rtl w:val="0"/>
        </w:rPr>
        <w:t xml:space="preserve">Nuestra obsesión es que el viaje en sí también sea una herramienta de empoderamiento de la mujer rural, contratamos siempre que sea posible a  mujeres como guías, colaboradoras o gestoras de alojamientos tanto en España como más allá de nuestras fronteras.</w:t>
      </w: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rtl w:val="0"/>
        </w:rPr>
        <w:t xml:space="preserve"> explica </w:t>
      </w:r>
      <w:r w:rsidDel="00000000" w:rsidR="00000000" w:rsidRPr="00000000">
        <w:rPr>
          <w:rFonts w:ascii="Montserrat" w:cs="Montserrat" w:eastAsia="Montserrat" w:hAnsi="Montserrat"/>
          <w:b w:val="1"/>
          <w:rtl w:val="0"/>
        </w:rPr>
        <w:t xml:space="preserve">Ana Cristina Cortés Luengo</w:t>
      </w:r>
      <w:r w:rsidDel="00000000" w:rsidR="00000000" w:rsidRPr="00000000">
        <w:rPr>
          <w:rFonts w:ascii="Montserrat" w:cs="Montserrat" w:eastAsia="Montserrat" w:hAnsi="Montserrat"/>
          <w:rtl w:val="0"/>
        </w:rPr>
        <w:t xml:space="preserve">, fundadora de Hacia lo Salvaje.</w:t>
      </w:r>
    </w:p>
    <w:p w:rsidR="00000000" w:rsidDel="00000000" w:rsidP="00000000" w:rsidRDefault="00000000" w:rsidRPr="00000000" w14:paraId="0000000D">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Además, en Katmandú, también colaboran con un proyecto educativo el </w:t>
      </w:r>
      <w:r w:rsidDel="00000000" w:rsidR="00000000" w:rsidRPr="00000000">
        <w:rPr>
          <w:rFonts w:ascii="Montserrat" w:cs="Montserrat" w:eastAsia="Montserrat" w:hAnsi="Montserrat"/>
          <w:b w:val="1"/>
          <w:rtl w:val="0"/>
        </w:rPr>
        <w:t xml:space="preserve">Himalayan Komang Home (HKH)</w:t>
      </w:r>
      <w:r w:rsidDel="00000000" w:rsidR="00000000" w:rsidRPr="00000000">
        <w:rPr>
          <w:rFonts w:ascii="Montserrat" w:cs="Montserrat" w:eastAsia="Montserrat" w:hAnsi="Montserrat"/>
          <w:rtl w:val="0"/>
        </w:rPr>
        <w:t xml:space="preserve">. Su misión es facilitar la escuela secundaria a los niños y niñas de la aldea de Komang, una aldea muy remota situada en el Alto Dolpo, muy cerca del Tibet. Allí necesitan sobre todo </w:t>
      </w:r>
      <w:r w:rsidDel="00000000" w:rsidR="00000000" w:rsidRPr="00000000">
        <w:rPr>
          <w:rFonts w:ascii="Montserrat" w:cs="Montserrat" w:eastAsia="Montserrat" w:hAnsi="Montserrat"/>
          <w:b w:val="1"/>
          <w:rtl w:val="0"/>
        </w:rPr>
        <w:t xml:space="preserve">chaquetas calentitas para el invierno.</w:t>
      </w:r>
      <w:r w:rsidDel="00000000" w:rsidR="00000000" w:rsidRPr="00000000">
        <w:rPr>
          <w:rtl w:val="0"/>
        </w:rPr>
      </w:r>
    </w:p>
    <w:p w:rsidR="00000000" w:rsidDel="00000000" w:rsidP="00000000" w:rsidRDefault="00000000" w:rsidRPr="00000000" w14:paraId="0000000E">
      <w:pPr>
        <w:spacing w:after="240" w:before="240" w:lineRule="auto"/>
        <w:jc w:val="both"/>
        <w:rPr>
          <w:rFonts w:ascii="Montserrat" w:cs="Montserrat" w:eastAsia="Montserrat" w:hAnsi="Montserrat"/>
          <w:b w:val="1"/>
          <w:sz w:val="30"/>
          <w:szCs w:val="30"/>
        </w:rPr>
      </w:pPr>
      <w:r w:rsidDel="00000000" w:rsidR="00000000" w:rsidRPr="00000000">
        <w:rPr>
          <w:rFonts w:ascii="Montserrat" w:cs="Montserrat" w:eastAsia="Montserrat" w:hAnsi="Montserrat"/>
          <w:b w:val="1"/>
          <w:sz w:val="30"/>
          <w:szCs w:val="30"/>
          <w:rtl w:val="0"/>
        </w:rPr>
        <w:t xml:space="preserve">Cómo Puedes Ayudar</w:t>
      </w:r>
    </w:p>
    <w:p w:rsidR="00000000" w:rsidDel="00000000" w:rsidP="00000000" w:rsidRDefault="00000000" w:rsidRPr="00000000" w14:paraId="0000000F">
      <w:pPr>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rtl w:val="0"/>
        </w:rPr>
        <w:t xml:space="preserve">La campaña busca recolectar los siguientes materiales: </w:t>
      </w:r>
      <w:r w:rsidDel="00000000" w:rsidR="00000000" w:rsidRPr="00000000">
        <w:rPr>
          <w:rFonts w:ascii="Montserrat" w:cs="Montserrat" w:eastAsia="Montserrat" w:hAnsi="Montserrat"/>
          <w:b w:val="1"/>
          <w:rtl w:val="0"/>
        </w:rPr>
        <w:t xml:space="preserve">crampones ligeros, linternas, frontales, polainas, gafas para la nieve (EWN) y chaquetas (HKH)</w:t>
      </w:r>
      <w:r w:rsidDel="00000000" w:rsidR="00000000" w:rsidRPr="00000000">
        <w:rPr>
          <w:rFonts w:ascii="Montserrat" w:cs="Montserrat" w:eastAsia="Montserrat" w:hAnsi="Montserrat"/>
          <w:rtl w:val="0"/>
        </w:rPr>
        <w:t xml:space="preserve">. Todo lo recogido será llevado directamente por el equipo de Hacia lo Salvaje a la escuela de EWN y el HKH en noviembre. Tienen puntos de recogida en Madrid, Málaga y Zaragoza y puedes ponerte en contacto directamente con Ana a través del correo electrónico </w:t>
      </w:r>
      <w:hyperlink r:id="rId7">
        <w:r w:rsidDel="00000000" w:rsidR="00000000" w:rsidRPr="00000000">
          <w:rPr>
            <w:rFonts w:ascii="Montserrat" w:cs="Montserrat" w:eastAsia="Montserrat" w:hAnsi="Montserrat"/>
            <w:color w:val="1155cc"/>
            <w:u w:val="single"/>
            <w:rtl w:val="0"/>
          </w:rPr>
          <w:t xml:space="preserve">ana@hacialosalvaje.net</w:t>
        </w:r>
      </w:hyperlink>
      <w:r w:rsidDel="00000000" w:rsidR="00000000" w:rsidRPr="00000000">
        <w:rPr>
          <w:rFonts w:ascii="Montserrat" w:cs="Montserrat" w:eastAsia="Montserrat" w:hAnsi="Montserrat"/>
          <w:rtl w:val="0"/>
        </w:rPr>
        <w:t xml:space="preserve"> o por </w:t>
      </w:r>
      <w:r w:rsidDel="00000000" w:rsidR="00000000" w:rsidRPr="00000000">
        <w:rPr>
          <w:rFonts w:ascii="Montserrat" w:cs="Montserrat" w:eastAsia="Montserrat" w:hAnsi="Montserrat"/>
          <w:sz w:val="20"/>
          <w:szCs w:val="20"/>
          <w:rtl w:val="0"/>
        </w:rPr>
        <w:t xml:space="preserve">Móvil/WhatsApp</w:t>
      </w:r>
      <w:r w:rsidDel="00000000" w:rsidR="00000000" w:rsidRPr="00000000">
        <w:rPr>
          <w:rFonts w:ascii="Montserrat" w:cs="Montserrat" w:eastAsia="Montserrat" w:hAnsi="Montserrat"/>
          <w:color w:val="4d5156"/>
          <w:sz w:val="21"/>
          <w:szCs w:val="21"/>
          <w:highlight w:val="white"/>
          <w:rtl w:val="0"/>
        </w:rPr>
        <w:t xml:space="preserve"> </w:t>
      </w:r>
      <w:r w:rsidDel="00000000" w:rsidR="00000000" w:rsidRPr="00000000">
        <w:rPr>
          <w:rFonts w:ascii="Montserrat" w:cs="Montserrat" w:eastAsia="Montserrat" w:hAnsi="Montserrat"/>
          <w:sz w:val="20"/>
          <w:szCs w:val="20"/>
          <w:rtl w:val="0"/>
        </w:rPr>
        <w:t xml:space="preserve">: 636246521.</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También puedes ayudar y colaborar difundiendo esta campaña en tu comunidad,  redes sociales o asociaciones afines.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rFonts w:ascii="Montserrat" w:cs="Montserrat" w:eastAsia="Montserrat" w:hAnsi="Montserrat"/>
          <w:sz w:val="20"/>
          <w:szCs w:val="20"/>
        </w:rPr>
      </w:pPr>
      <w:r w:rsidDel="00000000" w:rsidR="00000000" w:rsidRPr="00000000">
        <w:rPr>
          <w:rFonts w:ascii="Montserrat" w:cs="Montserrat" w:eastAsia="Montserrat" w:hAnsi="Montserrat"/>
          <w:rtl w:val="0"/>
        </w:rPr>
        <w:t xml:space="preserve">Para más información:</w:t>
      </w: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2">
      <w:pPr>
        <w:spacing w:after="240" w:before="240" w:lineRule="auto"/>
        <w:jc w:val="both"/>
        <w:rPr>
          <w:rFonts w:ascii="Montserrat" w:cs="Montserrat" w:eastAsia="Montserrat" w:hAnsi="Montserrat"/>
          <w:sz w:val="20"/>
          <w:szCs w:val="20"/>
        </w:rPr>
      </w:pPr>
      <w:hyperlink r:id="rId8">
        <w:r w:rsidDel="00000000" w:rsidR="00000000" w:rsidRPr="00000000">
          <w:rPr>
            <w:rFonts w:ascii="Montserrat" w:cs="Montserrat" w:eastAsia="Montserrat" w:hAnsi="Montserrat"/>
            <w:color w:val="1155cc"/>
            <w:sz w:val="20"/>
            <w:szCs w:val="20"/>
            <w:u w:val="single"/>
            <w:rtl w:val="0"/>
          </w:rPr>
          <w:t xml:space="preserve">https://hacialosalvaje.net/ayudanos-a-equipar-a-las-futuras-mujeres-guias-de-montana-de-nepal/</w:t>
        </w:r>
      </w:hyperlink>
      <w:r w:rsidDel="00000000" w:rsidR="00000000" w:rsidRPr="00000000">
        <w:rPr>
          <w:rtl w:val="0"/>
        </w:rPr>
      </w:r>
    </w:p>
    <w:p w:rsidR="00000000" w:rsidDel="00000000" w:rsidP="00000000" w:rsidRDefault="00000000" w:rsidRPr="00000000" w14:paraId="00000013">
      <w:pPr>
        <w:spacing w:after="240" w:befor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pBdr>
          <w:bottom w:color="000000" w:space="1" w:sz="6" w:val="single"/>
        </w:pBdr>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rPr>
      </w:pPr>
      <w:r w:rsidDel="00000000" w:rsidR="00000000" w:rsidRPr="00000000">
        <w:rPr>
          <w:rFonts w:ascii="Montserrat" w:cs="Montserrat" w:eastAsia="Montserrat" w:hAnsi="Montserrat"/>
          <w:sz w:val="20"/>
          <w:szCs w:val="20"/>
          <w:u w:val="single"/>
          <w:rtl w:val="0"/>
        </w:rPr>
        <w:t xml:space="preserve">Para más información</w:t>
      </w:r>
      <w:r w:rsidDel="00000000" w:rsidR="00000000" w:rsidRPr="00000000">
        <w:rPr>
          <w:rFonts w:ascii="Montserrat" w:cs="Montserrat" w:eastAsia="Montserrat" w:hAnsi="Montserrat"/>
          <w:sz w:val="20"/>
          <w:szCs w:val="20"/>
          <w:rtl w:val="0"/>
        </w:rPr>
        <w:t xml:space="preserve">: Ana C. Cortés Luengo, fundadora de Hacia lo Salvaje. Correo electrónico: </w:t>
      </w:r>
      <w:hyperlink r:id="rId9">
        <w:r w:rsidDel="00000000" w:rsidR="00000000" w:rsidRPr="00000000">
          <w:rPr>
            <w:rFonts w:ascii="Montserrat" w:cs="Montserrat" w:eastAsia="Montserrat" w:hAnsi="Montserrat"/>
            <w:sz w:val="20"/>
            <w:szCs w:val="20"/>
            <w:u w:val="single"/>
            <w:rtl w:val="0"/>
          </w:rPr>
          <w:t xml:space="preserve">ana@hacialosalvaje.net</w:t>
        </w:r>
      </w:hyperlink>
      <w:r w:rsidDel="00000000" w:rsidR="00000000" w:rsidRPr="00000000">
        <w:rPr>
          <w:rFonts w:ascii="Montserrat" w:cs="Montserrat" w:eastAsia="Montserrat" w:hAnsi="Montserrat"/>
          <w:sz w:val="20"/>
          <w:szCs w:val="20"/>
          <w:rtl w:val="0"/>
        </w:rPr>
        <w:t xml:space="preserve"> - Móvil/WhatsApp</w:t>
      </w:r>
      <w:r w:rsidDel="00000000" w:rsidR="00000000" w:rsidRPr="00000000">
        <w:rPr>
          <w:rFonts w:ascii="Montserrat" w:cs="Montserrat" w:eastAsia="Montserrat" w:hAnsi="Montserrat"/>
          <w:color w:val="4d5156"/>
          <w:sz w:val="21"/>
          <w:szCs w:val="21"/>
          <w:highlight w:val="white"/>
          <w:rtl w:val="0"/>
        </w:rPr>
        <w:t xml:space="preserve"> </w:t>
      </w:r>
      <w:r w:rsidDel="00000000" w:rsidR="00000000" w:rsidRPr="00000000">
        <w:rPr>
          <w:rFonts w:ascii="Montserrat" w:cs="Montserrat" w:eastAsia="Montserrat" w:hAnsi="Montserrat"/>
          <w:sz w:val="20"/>
          <w:szCs w:val="20"/>
          <w:rtl w:val="0"/>
        </w:rPr>
        <w:t xml:space="preserve">: 636246521. </w:t>
      </w:r>
      <w:r w:rsidDel="00000000" w:rsidR="00000000" w:rsidRPr="00000000">
        <w:rPr>
          <w:rFonts w:ascii="Montserrat" w:cs="Montserrat" w:eastAsia="Montserrat" w:hAnsi="Montserrat"/>
          <w:sz w:val="20"/>
          <w:szCs w:val="20"/>
          <w:u w:val="single"/>
          <w:rtl w:val="0"/>
        </w:rPr>
        <w:t xml:space="preserve">Sala de prensa</w:t>
      </w:r>
      <w:r w:rsidDel="00000000" w:rsidR="00000000" w:rsidRPr="00000000">
        <w:rPr>
          <w:rFonts w:ascii="Montserrat" w:cs="Montserrat" w:eastAsia="Montserrat" w:hAnsi="Montserrat"/>
          <w:sz w:val="20"/>
          <w:szCs w:val="20"/>
          <w:rtl w:val="0"/>
        </w:rPr>
        <w:t xml:space="preserve">: </w:t>
      </w:r>
      <w:hyperlink r:id="rId10">
        <w:r w:rsidDel="00000000" w:rsidR="00000000" w:rsidRPr="00000000">
          <w:rPr>
            <w:rFonts w:ascii="Montserrat" w:cs="Montserrat" w:eastAsia="Montserrat" w:hAnsi="Montserrat"/>
            <w:color w:val="0563c1"/>
            <w:sz w:val="18"/>
            <w:szCs w:val="18"/>
            <w:u w:val="single"/>
            <w:rtl w:val="0"/>
          </w:rPr>
          <w:t xml:space="preserve">https://acortar.link/cdchG2</w:t>
        </w:r>
      </w:hyperlink>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sz w:val="20"/>
          <w:szCs w:val="20"/>
          <w:rtl w:val="0"/>
        </w:rPr>
        <w:t xml:space="preserve">Web: </w:t>
      </w:r>
      <w:hyperlink r:id="rId11">
        <w:r w:rsidDel="00000000" w:rsidR="00000000" w:rsidRPr="00000000">
          <w:rPr>
            <w:rFonts w:ascii="Montserrat" w:cs="Montserrat" w:eastAsia="Montserrat" w:hAnsi="Montserrat"/>
            <w:sz w:val="20"/>
            <w:szCs w:val="20"/>
            <w:u w:val="single"/>
            <w:rtl w:val="0"/>
          </w:rPr>
          <w:t xml:space="preserve">https://hacialosalvaje.net/</w:t>
        </w:r>
      </w:hyperlink>
      <w:r w:rsidDel="00000000" w:rsidR="00000000" w:rsidRPr="00000000">
        <w:rPr>
          <w:rtl w:val="0"/>
        </w:rPr>
      </w:r>
    </w:p>
    <w:p w:rsidR="00000000" w:rsidDel="00000000" w:rsidP="00000000" w:rsidRDefault="00000000" w:rsidRPr="00000000" w14:paraId="00000018">
      <w:pPr>
        <w:rPr>
          <w:rFonts w:ascii="Montserrat Thin" w:cs="Montserrat Thin" w:eastAsia="Montserrat Thin" w:hAnsi="Montserrat Thin"/>
        </w:rPr>
      </w:pPr>
      <w:r w:rsidDel="00000000" w:rsidR="00000000" w:rsidRPr="00000000">
        <w:rPr>
          <w:rtl w:val="0"/>
        </w:rPr>
      </w:r>
    </w:p>
    <w:sectPr>
      <w:headerReference r:id="rId12"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Thin">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39172" cy="669073"/>
          <wp:effectExtent b="0" l="0" r="0" t="0"/>
          <wp:docPr id="95962774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9172" cy="669073"/>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4">
    <w:name w:val="heading 4"/>
    <w:basedOn w:val="Normal"/>
    <w:next w:val="Normal"/>
    <w:link w:val="Ttulo4Car"/>
    <w:uiPriority w:val="9"/>
    <w:semiHidden w:val="1"/>
    <w:unhideWhenUsed w:val="1"/>
    <w:qFormat w:val="1"/>
    <w:rsid w:val="00C97998"/>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uiPriority w:val="99"/>
    <w:unhideWhenUsed w:val="1"/>
    <w:rsid w:val="0079370A"/>
    <w:rPr>
      <w:color w:val="0563c1" w:themeColor="hyperlink"/>
      <w:u w:val="single"/>
    </w:rPr>
  </w:style>
  <w:style w:type="character" w:styleId="Mencinsinresolver">
    <w:name w:val="Unresolved Mention"/>
    <w:basedOn w:val="Fuentedeprrafopredeter"/>
    <w:uiPriority w:val="99"/>
    <w:semiHidden w:val="1"/>
    <w:unhideWhenUsed w:val="1"/>
    <w:rsid w:val="0079370A"/>
    <w:rPr>
      <w:color w:val="605e5c"/>
      <w:shd w:color="auto" w:fill="e1dfdd" w:val="clear"/>
    </w:rPr>
  </w:style>
  <w:style w:type="character" w:styleId="Ttulo4Car" w:customStyle="1">
    <w:name w:val="Título 4 Car"/>
    <w:basedOn w:val="Fuentedeprrafopredeter"/>
    <w:link w:val="Ttulo4"/>
    <w:uiPriority w:val="9"/>
    <w:semiHidden w:val="1"/>
    <w:rsid w:val="00C97998"/>
    <w:rPr>
      <w:rFonts w:asciiTheme="majorHAnsi" w:cstheme="majorBidi" w:eastAsiaTheme="majorEastAsia" w:hAnsiTheme="majorHAnsi"/>
      <w:i w:val="1"/>
      <w:iCs w:val="1"/>
      <w:color w:val="2f5496" w:themeColor="accent1" w:themeShade="0000BF"/>
    </w:rPr>
  </w:style>
  <w:style w:type="paragraph" w:styleId="NormalWeb">
    <w:name w:val="Normal (Web)"/>
    <w:basedOn w:val="Normal"/>
    <w:uiPriority w:val="99"/>
    <w:semiHidden w:val="1"/>
    <w:unhideWhenUsed w:val="1"/>
    <w:rsid w:val="00024DE6"/>
    <w:rPr>
      <w:rFonts w:ascii="Times New Roman" w:cs="Times New Roman" w:hAnsi="Times New Roman"/>
      <w:sz w:val="24"/>
      <w:szCs w:val="24"/>
    </w:rPr>
  </w:style>
  <w:style w:type="paragraph" w:styleId="Prrafodelista">
    <w:name w:val="List Paragraph"/>
    <w:basedOn w:val="Normal"/>
    <w:uiPriority w:val="34"/>
    <w:qFormat w:val="1"/>
    <w:rsid w:val="00CA4661"/>
    <w:pPr>
      <w:ind w:left="720"/>
      <w:contextualSpacing w:val="1"/>
    </w:pPr>
  </w:style>
  <w:style w:type="paragraph" w:styleId="Encabezado">
    <w:name w:val="header"/>
    <w:basedOn w:val="Normal"/>
    <w:link w:val="EncabezadoCar"/>
    <w:uiPriority w:val="99"/>
    <w:unhideWhenUsed w:val="1"/>
    <w:rsid w:val="00C357D5"/>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357D5"/>
  </w:style>
  <w:style w:type="paragraph" w:styleId="Piedepgina">
    <w:name w:val="footer"/>
    <w:basedOn w:val="Normal"/>
    <w:link w:val="PiedepginaCar"/>
    <w:uiPriority w:val="99"/>
    <w:unhideWhenUsed w:val="1"/>
    <w:rsid w:val="00C357D5"/>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357D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hacialosalvaje.net/" TargetMode="External"/><Relationship Id="rId10" Type="http://schemas.openxmlformats.org/officeDocument/2006/relationships/hyperlink" Target="https://acortar.link/cdchG2" TargetMode="External"/><Relationship Id="rId12" Type="http://schemas.openxmlformats.org/officeDocument/2006/relationships/header" Target="header1.xml"/><Relationship Id="rId9" Type="http://schemas.openxmlformats.org/officeDocument/2006/relationships/hyperlink" Target="mailto:ana@hacialosalvaje.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a@hacialosalvaje.net" TargetMode="External"/><Relationship Id="rId8" Type="http://schemas.openxmlformats.org/officeDocument/2006/relationships/hyperlink" Target="https://hacialosalvaje.net/ayudanos-a-equipar-a-las-futuras-mujeres-guias-de-montana-de-nep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Thin-regular.ttf"/><Relationship Id="rId6" Type="http://schemas.openxmlformats.org/officeDocument/2006/relationships/font" Target="fonts/MontserratThin-bold.ttf"/><Relationship Id="rId7" Type="http://schemas.openxmlformats.org/officeDocument/2006/relationships/font" Target="fonts/MontserratThin-italic.ttf"/><Relationship Id="rId8" Type="http://schemas.openxmlformats.org/officeDocument/2006/relationships/font" Target="fonts/MontserratThin-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W4FyZ7/+zoJj4k9Xps71rVdxDw==">CgMxLjA4AHIhMV96NnhZQjBGaVFOXzRTLTFRaHpTNFVPMWJfQjhDOUd0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2024-07-25T13:35:00Z</dcterms:created>
  <dc:creator>Ana Cortes</dc:creator>
</cp:coreProperties>
</file>